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06" w:rsidRDefault="000B4E06"/>
    <w:p w:rsidR="0068152A" w:rsidRDefault="000B4E06">
      <w:r>
        <w:rPr>
          <w:rFonts w:hint="eastAsia"/>
        </w:rPr>
        <w:t>---</w:t>
      </w:r>
      <w:r>
        <w:rPr>
          <w:rFonts w:hint="eastAsia"/>
        </w:rPr>
        <w:t>糖尿病人</w:t>
      </w:r>
      <w:r w:rsidR="00C36180">
        <w:rPr>
          <w:rFonts w:hint="eastAsia"/>
        </w:rPr>
        <w:t>要</w:t>
      </w:r>
      <w:r>
        <w:rPr>
          <w:rFonts w:hint="eastAsia"/>
        </w:rPr>
        <w:t>预防</w:t>
      </w:r>
      <w:r>
        <w:t>低血糖</w:t>
      </w:r>
      <w:r>
        <w:rPr>
          <w:rFonts w:hint="eastAsia"/>
        </w:rPr>
        <w:t>的发生</w:t>
      </w:r>
      <w:r w:rsidR="00ED44A3">
        <w:rPr>
          <w:rFonts w:hint="eastAsia"/>
        </w:rPr>
        <w:t>（</w:t>
      </w:r>
      <w:r w:rsidR="00D04A94">
        <w:rPr>
          <w:rFonts w:hint="eastAsia"/>
        </w:rPr>
        <w:t>2</w:t>
      </w:r>
      <w:r w:rsidR="00BB7D65">
        <w:t>2</w:t>
      </w:r>
      <w:r w:rsidR="00D04A94">
        <w:rPr>
          <w:rFonts w:hint="eastAsia"/>
        </w:rPr>
        <w:t>）</w:t>
      </w:r>
    </w:p>
    <w:p w:rsidR="00915735" w:rsidRDefault="00B001FF">
      <w:bookmarkStart w:id="0" w:name="OLE_LINK1"/>
      <w:bookmarkStart w:id="1" w:name="OLE_LINK2"/>
      <w:r>
        <w:rPr>
          <w:rFonts w:hint="eastAsia"/>
        </w:rPr>
        <w:t>糖尿病人发生</w:t>
      </w:r>
      <w:r>
        <w:t>低血糖</w:t>
      </w:r>
      <w:r>
        <w:rPr>
          <w:rFonts w:hint="eastAsia"/>
        </w:rPr>
        <w:t>，往往</w:t>
      </w:r>
      <w:r w:rsidR="0068152A" w:rsidRPr="00C64ABA">
        <w:t>曾有</w:t>
      </w:r>
      <w:r w:rsidR="000B4E06">
        <w:t>进食过少的情况，</w:t>
      </w:r>
      <w:r>
        <w:rPr>
          <w:rFonts w:hint="eastAsia"/>
        </w:rPr>
        <w:t>或</w:t>
      </w:r>
      <w:r w:rsidR="0068152A" w:rsidRPr="00C64ABA">
        <w:t>过量注射胰岛素或过量服用降血糖药史</w:t>
      </w:r>
      <w:r>
        <w:rPr>
          <w:rFonts w:hint="eastAsia"/>
        </w:rPr>
        <w:t>。</w:t>
      </w:r>
    </w:p>
    <w:bookmarkEnd w:id="0"/>
    <w:bookmarkEnd w:id="1"/>
    <w:p w:rsidR="00194DEC" w:rsidRPr="00C64ABA" w:rsidRDefault="00194DEC" w:rsidP="00194DEC">
      <w:r w:rsidRPr="00C64ABA">
        <w:t>中枢</w:t>
      </w:r>
      <w:r w:rsidR="000B4E06">
        <w:t>神经系统对低血糖最为敏感</w:t>
      </w:r>
      <w:r w:rsidR="000B4E06">
        <w:rPr>
          <w:rFonts w:hint="eastAsia"/>
        </w:rPr>
        <w:t>。</w:t>
      </w:r>
      <w:r w:rsidRPr="00C64ABA">
        <w:t>低血糖症时脑细胞能量来源减少，很快出现</w:t>
      </w:r>
      <w:hyperlink r:id="rId4" w:tgtFrame="_blank" w:history="1">
        <w:r w:rsidRPr="00C64ABA">
          <w:t>神经症</w:t>
        </w:r>
      </w:hyperlink>
      <w:r w:rsidR="000B4E06">
        <w:t>状</w:t>
      </w:r>
      <w:r w:rsidR="000B4E06">
        <w:rPr>
          <w:rFonts w:hint="eastAsia"/>
        </w:rPr>
        <w:t>，</w:t>
      </w:r>
      <w:r w:rsidRPr="00C64ABA">
        <w:t>最初表现</w:t>
      </w:r>
      <w:r w:rsidR="00205114">
        <w:t>为心智、精神活动轻度受损，继之出现大脑皮质受抑制症状，最终累及延髓而致呼吸循环功能改变。若低血糖不能逆转常致死亡。</w:t>
      </w:r>
    </w:p>
    <w:p w:rsidR="00194DEC" w:rsidRPr="00C64ABA" w:rsidRDefault="00194DEC" w:rsidP="00194DEC">
      <w:r w:rsidRPr="00C64ABA">
        <w:t>低血糖除直接影响</w:t>
      </w:r>
      <w:r w:rsidR="00205114">
        <w:t>中枢神经系统功能外，尚</w:t>
      </w:r>
      <w:r w:rsidRPr="00C64ABA">
        <w:t>引发</w:t>
      </w:r>
      <w:r w:rsidR="00205114">
        <w:t>交感神经兴奋的一系列症状，如心悸、震颤、苍白、出汗等。</w:t>
      </w:r>
    </w:p>
    <w:p w:rsidR="00194DEC" w:rsidRPr="00C64ABA" w:rsidRDefault="00205114" w:rsidP="00194DEC">
      <w:bookmarkStart w:id="2" w:name="4_3"/>
      <w:bookmarkStart w:id="3" w:name="sub3068356_4_3"/>
      <w:bookmarkStart w:id="4" w:name="低血糖昏迷_临床表现"/>
      <w:bookmarkEnd w:id="2"/>
      <w:bookmarkEnd w:id="3"/>
      <w:bookmarkEnd w:id="4"/>
      <w:r>
        <w:t>糖尿症低血糖的症状表现不一，多数感到无力，难以支持</w:t>
      </w:r>
      <w:r>
        <w:rPr>
          <w:rFonts w:hint="eastAsia"/>
        </w:rPr>
        <w:t>，</w:t>
      </w:r>
      <w:r>
        <w:t>手抖、出冷汗、心悸、饥饿感以及烦躁不安</w:t>
      </w:r>
      <w:r>
        <w:rPr>
          <w:rFonts w:hint="eastAsia"/>
        </w:rPr>
        <w:t>，</w:t>
      </w:r>
      <w:hyperlink r:id="rId5" w:tgtFrame="_blank" w:history="1">
        <w:r w:rsidR="00194DEC" w:rsidRPr="00C64ABA">
          <w:t>头痛</w:t>
        </w:r>
      </w:hyperlink>
      <w:r w:rsidR="00194DEC" w:rsidRPr="00C64ABA">
        <w:t>、头昏、</w:t>
      </w:r>
      <w:r>
        <w:t>视物模糊，</w:t>
      </w:r>
      <w:r w:rsidR="00194DEC" w:rsidRPr="00C64ABA">
        <w:t>嗜睡，严重时陷入昏迷或</w:t>
      </w:r>
      <w:hyperlink r:id="rId6" w:tgtFrame="_blank" w:history="1">
        <w:r w:rsidR="00194DEC" w:rsidRPr="00C64ABA">
          <w:t>癫痫</w:t>
        </w:r>
      </w:hyperlink>
      <w:r w:rsidR="00194DEC" w:rsidRPr="00C64ABA">
        <w:t>发作。</w:t>
      </w:r>
      <w:bookmarkStart w:id="5" w:name="4_4"/>
      <w:bookmarkStart w:id="6" w:name="sub3068356_4_4"/>
      <w:bookmarkStart w:id="7" w:name="低血糖昏迷_诊断鉴别"/>
      <w:bookmarkEnd w:id="5"/>
      <w:bookmarkEnd w:id="6"/>
      <w:bookmarkEnd w:id="7"/>
    </w:p>
    <w:p w:rsidR="00194DEC" w:rsidRPr="00C64ABA" w:rsidRDefault="00194DEC" w:rsidP="00194DEC">
      <w:r w:rsidRPr="00C64ABA">
        <w:t>血糖较正常下限为低，</w:t>
      </w:r>
      <w:r w:rsidRPr="00C64ABA">
        <w:t>&lt;2.8mmol/L</w:t>
      </w:r>
      <w:r w:rsidRPr="00C64ABA">
        <w:t>即可诊断低血糖。</w:t>
      </w:r>
      <w:bookmarkStart w:id="8" w:name="4_5"/>
      <w:bookmarkStart w:id="9" w:name="sub3068356_4_5"/>
      <w:bookmarkStart w:id="10" w:name="低血糖昏迷_鉴别诊断"/>
      <w:bookmarkEnd w:id="8"/>
      <w:bookmarkEnd w:id="9"/>
      <w:bookmarkEnd w:id="10"/>
      <w:r w:rsidRPr="00C64ABA">
        <w:t>对于年龄</w:t>
      </w:r>
      <w:r w:rsidRPr="00C64ABA">
        <w:t>&gt;60</w:t>
      </w:r>
      <w:r w:rsidRPr="00C64ABA">
        <w:t>岁者，其确认标准可定为</w:t>
      </w:r>
      <w:r w:rsidRPr="00C64ABA">
        <w:t>&lt;3.0mmol/L</w:t>
      </w:r>
      <w:r w:rsidRPr="00C64ABA">
        <w:t>。</w:t>
      </w:r>
    </w:p>
    <w:p w:rsidR="00194DEC" w:rsidRPr="00C64ABA" w:rsidRDefault="00205114" w:rsidP="00194DEC">
      <w:bookmarkStart w:id="11" w:name="4_6"/>
      <w:bookmarkStart w:id="12" w:name="sub3068356_4_6"/>
      <w:bookmarkStart w:id="13" w:name="低血糖昏迷_疾病治疗"/>
      <w:bookmarkEnd w:id="11"/>
      <w:bookmarkEnd w:id="12"/>
      <w:bookmarkEnd w:id="13"/>
      <w:r>
        <w:t>紧急</w:t>
      </w:r>
      <w:r w:rsidR="00194DEC" w:rsidRPr="00C64ABA">
        <w:t>自救</w:t>
      </w:r>
      <w:r w:rsidR="00194DEC" w:rsidRPr="00C64ABA">
        <w:t xml:space="preserve"> </w:t>
      </w:r>
      <w:r w:rsidR="00194DEC" w:rsidRPr="00C64ABA">
        <w:t>一旦患者确认出现低血糖的症状，应立即进食含</w:t>
      </w:r>
      <w:r w:rsidR="00194DEC" w:rsidRPr="00C64ABA">
        <w:t>20-30g</w:t>
      </w:r>
      <w:r w:rsidR="00194DEC" w:rsidRPr="00C64ABA">
        <w:t>糖类的食物或口服糖水，</w:t>
      </w:r>
      <w:r w:rsidR="002661C2" w:rsidRPr="00C64ABA">
        <w:t>低血糖早期发现及时治疗，一般预后良好。</w:t>
      </w:r>
      <w:r>
        <w:rPr>
          <w:rFonts w:hint="eastAsia"/>
        </w:rPr>
        <w:t>严重者需送医院</w:t>
      </w:r>
      <w:r w:rsidRPr="00C64ABA">
        <w:t>抢救</w:t>
      </w:r>
      <w:r w:rsidR="002661C2">
        <w:rPr>
          <w:rFonts w:hint="eastAsia"/>
        </w:rPr>
        <w:t>。</w:t>
      </w:r>
    </w:p>
    <w:p w:rsidR="0068152A" w:rsidRDefault="002661C2">
      <w:r>
        <w:t>低血糖纠正后要及时</w:t>
      </w:r>
      <w:r w:rsidR="00194DEC" w:rsidRPr="00C64ABA">
        <w:t>调整胰岛素或口服降糖药剂量。祛除诱因，防止低血糖再发。</w:t>
      </w:r>
      <w:bookmarkStart w:id="14" w:name="4_7"/>
      <w:bookmarkStart w:id="15" w:name="sub3068356_4_7"/>
      <w:bookmarkStart w:id="16" w:name="低血糖昏迷_疾病预后"/>
      <w:bookmarkStart w:id="17" w:name="4_8"/>
      <w:bookmarkStart w:id="18" w:name="sub3068356_4_8"/>
      <w:bookmarkStart w:id="19" w:name="低血糖昏迷_疾病预防"/>
      <w:bookmarkStart w:id="20" w:name="ref_[7]_3068356"/>
      <w:bookmarkEnd w:id="14"/>
      <w:bookmarkEnd w:id="15"/>
      <w:bookmarkEnd w:id="16"/>
      <w:bookmarkEnd w:id="17"/>
      <w:bookmarkEnd w:id="18"/>
      <w:bookmarkEnd w:id="19"/>
      <w:bookmarkEnd w:id="20"/>
    </w:p>
    <w:p w:rsidR="006475F1" w:rsidRDefault="006475F1"/>
    <w:p w:rsidR="006475F1" w:rsidRPr="006475F1" w:rsidRDefault="006475F1">
      <w:pPr>
        <w:rPr>
          <w:sz w:val="32"/>
          <w:szCs w:val="32"/>
        </w:rPr>
      </w:pPr>
      <w:r w:rsidRPr="006475F1">
        <w:rPr>
          <w:sz w:val="32"/>
          <w:szCs w:val="32"/>
        </w:rPr>
        <w:t>Do you know</w:t>
      </w:r>
      <w:proofErr w:type="gramStart"/>
      <w:r w:rsidRPr="006475F1">
        <w:rPr>
          <w:sz w:val="32"/>
          <w:szCs w:val="32"/>
        </w:rPr>
        <w:t>?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22)</w:t>
      </w:r>
    </w:p>
    <w:p w:rsidR="006475F1" w:rsidRDefault="00D5234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6475F1">
        <w:rPr>
          <w:rFonts w:ascii="Times New Roman" w:hAnsi="Times New Roman" w:cs="Times New Roman"/>
          <w:color w:val="222222"/>
          <w:sz w:val="28"/>
          <w:szCs w:val="28"/>
        </w:rPr>
        <w:t xml:space="preserve">--- Prevent the occurrence of </w:t>
      </w:r>
      <w:r w:rsidR="006475F1" w:rsidRPr="006475F1">
        <w:rPr>
          <w:rFonts w:ascii="Times New Roman" w:hAnsi="Times New Roman" w:cs="Times New Roman"/>
          <w:color w:val="222222"/>
          <w:sz w:val="28"/>
          <w:szCs w:val="28"/>
        </w:rPr>
        <w:t xml:space="preserve">hypoglycemia in </w:t>
      </w:r>
      <w:r w:rsidRPr="006475F1">
        <w:rPr>
          <w:rFonts w:ascii="Times New Roman" w:hAnsi="Times New Roman" w:cs="Times New Roman"/>
          <w:color w:val="222222"/>
          <w:sz w:val="28"/>
          <w:szCs w:val="28"/>
        </w:rPr>
        <w:t xml:space="preserve">diabetes </w:t>
      </w:r>
    </w:p>
    <w:p w:rsidR="00C36180" w:rsidRDefault="00D5234F">
      <w:pPr>
        <w:rPr>
          <w:rFonts w:ascii="Times New Roman" w:hAnsi="Times New Roman" w:cs="Times New Roman" w:hint="eastAsia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There </w:t>
      </w:r>
      <w:r w:rsidR="00CA2449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is </w:t>
      </w:r>
      <w:r w:rsidR="006475F1">
        <w:rPr>
          <w:rFonts w:ascii="Times New Roman" w:hAnsi="Times New Roman" w:cs="Times New Roman"/>
          <w:color w:val="222222"/>
          <w:sz w:val="24"/>
          <w:szCs w:val="24"/>
        </w:rPr>
        <w:t>a history of eating</w:t>
      </w:r>
      <w:r w:rsidR="00D579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F30E1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too little </w:t>
      </w:r>
      <w:r w:rsidR="00D579D8">
        <w:rPr>
          <w:rFonts w:ascii="Times New Roman" w:hAnsi="Times New Roman" w:cs="Times New Roman"/>
          <w:color w:val="222222"/>
          <w:sz w:val="24"/>
          <w:szCs w:val="24"/>
        </w:rPr>
        <w:t>food</w:t>
      </w:r>
      <w:r w:rsidR="00CF30E1">
        <w:rPr>
          <w:rFonts w:ascii="Times New Roman" w:hAnsi="Times New Roman" w:cs="Times New Roman"/>
          <w:color w:val="222222"/>
          <w:sz w:val="24"/>
          <w:szCs w:val="24"/>
        </w:rPr>
        <w:t xml:space="preserve"> or </w:t>
      </w:r>
      <w:r w:rsidR="00CF30E1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an </w:t>
      </w:r>
      <w:r w:rsidR="006475F1" w:rsidRPr="006475F1">
        <w:rPr>
          <w:rFonts w:ascii="Times New Roman" w:hAnsi="Times New Roman" w:cs="Times New Roman"/>
          <w:color w:val="222222"/>
          <w:sz w:val="24"/>
          <w:szCs w:val="24"/>
        </w:rPr>
        <w:t>overdose</w:t>
      </w:r>
      <w:r w:rsidR="006475F1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r w:rsidR="00CF30E1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insulin </w:t>
      </w:r>
      <w:r w:rsidR="006475F1" w:rsidRPr="006475F1">
        <w:rPr>
          <w:rFonts w:ascii="Times New Roman" w:hAnsi="Times New Roman" w:cs="Times New Roman"/>
          <w:color w:val="222222"/>
          <w:sz w:val="24"/>
          <w:szCs w:val="24"/>
        </w:rPr>
        <w:t>injection</w:t>
      </w:r>
      <w:r w:rsidR="00CF30E1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or excessive </w:t>
      </w:r>
      <w:r w:rsidR="00CF30E1">
        <w:rPr>
          <w:rFonts w:ascii="Times New Roman" w:hAnsi="Times New Roman" w:cs="Times New Roman" w:hint="eastAsia"/>
          <w:color w:val="222222"/>
          <w:sz w:val="24"/>
          <w:szCs w:val="24"/>
        </w:rPr>
        <w:t>intake of</w:t>
      </w:r>
      <w:r w:rsidR="00D579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>hypoglycemic drugs</w:t>
      </w:r>
      <w:r w:rsidR="00D579D8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CF30E1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 </w:t>
      </w:r>
    </w:p>
    <w:p w:rsidR="00CF6164" w:rsidRDefault="00817B45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 w:hint="eastAsia"/>
          <w:color w:val="222222"/>
          <w:sz w:val="24"/>
          <w:szCs w:val="24"/>
        </w:rPr>
        <w:t>The c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>entral nervous system is most sensitive to low blood sugar. When hypoglycemia</w:t>
      </w:r>
      <w:r w:rsidR="00B66989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occurs</w:t>
      </w:r>
      <w:r w:rsidR="00D579D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579D8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brain cells </w:t>
      </w:r>
      <w:r w:rsidR="002945A8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suffer from 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>reduce</w:t>
      </w:r>
      <w:r w:rsidR="002945A8">
        <w:rPr>
          <w:rFonts w:ascii="Times New Roman" w:hAnsi="Times New Roman" w:cs="Times New Roman"/>
          <w:color w:val="222222"/>
          <w:sz w:val="24"/>
          <w:szCs w:val="24"/>
        </w:rPr>
        <w:t xml:space="preserve">d </w:t>
      </w:r>
      <w:r w:rsidR="00D579D8">
        <w:rPr>
          <w:rFonts w:ascii="Times New Roman" w:hAnsi="Times New Roman" w:cs="Times New Roman"/>
          <w:color w:val="222222"/>
          <w:sz w:val="24"/>
          <w:szCs w:val="24"/>
        </w:rPr>
        <w:t>energy source and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neurological symptoms</w:t>
      </w:r>
      <w:r w:rsidR="00D579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579D8" w:rsidRPr="006475F1">
        <w:rPr>
          <w:rFonts w:ascii="Times New Roman" w:hAnsi="Times New Roman" w:cs="Times New Roman"/>
          <w:color w:val="222222"/>
          <w:sz w:val="24"/>
          <w:szCs w:val="24"/>
        </w:rPr>
        <w:t>soon</w:t>
      </w:r>
      <w:r w:rsidR="00D579D8">
        <w:rPr>
          <w:rFonts w:ascii="Times New Roman" w:hAnsi="Times New Roman" w:cs="Times New Roman"/>
          <w:color w:val="222222"/>
          <w:sz w:val="24"/>
          <w:szCs w:val="24"/>
        </w:rPr>
        <w:t xml:space="preserve"> happen.</w:t>
      </w:r>
      <w:r w:rsidR="00E07AF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45A8">
        <w:rPr>
          <w:rFonts w:ascii="Times New Roman" w:hAnsi="Times New Roman" w:cs="Times New Roman"/>
          <w:color w:val="222222"/>
          <w:sz w:val="24"/>
          <w:szCs w:val="24"/>
        </w:rPr>
        <w:t>Initially</w:t>
      </w:r>
      <w:r w:rsidR="002945A8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, 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>spiritual activities</w:t>
      </w:r>
      <w:r w:rsidR="00E07AF4">
        <w:rPr>
          <w:rFonts w:ascii="Times New Roman" w:hAnsi="Times New Roman" w:cs="Times New Roman"/>
          <w:color w:val="222222"/>
          <w:sz w:val="24"/>
          <w:szCs w:val="24"/>
        </w:rPr>
        <w:t xml:space="preserve"> are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mildly impaired</w:t>
      </w:r>
      <w:r w:rsidR="00CF6164">
        <w:rPr>
          <w:rFonts w:ascii="Times New Roman" w:hAnsi="Times New Roman" w:cs="Times New Roman"/>
          <w:color w:val="222222"/>
          <w:sz w:val="24"/>
          <w:szCs w:val="24"/>
        </w:rPr>
        <w:t xml:space="preserve">, followed by the suppression </w:t>
      </w:r>
      <w:r w:rsidR="002945A8">
        <w:rPr>
          <w:rFonts w:ascii="Times New Roman" w:hAnsi="Times New Roman" w:cs="Times New Roman"/>
          <w:color w:val="222222"/>
          <w:sz w:val="24"/>
          <w:szCs w:val="24"/>
        </w:rPr>
        <w:t>symptoms occur</w:t>
      </w:r>
      <w:r w:rsidR="002945A8">
        <w:rPr>
          <w:rFonts w:ascii="Times New Roman" w:hAnsi="Times New Roman" w:cs="Times New Roman" w:hint="eastAsia"/>
          <w:color w:val="222222"/>
          <w:sz w:val="24"/>
          <w:szCs w:val="24"/>
        </w:rPr>
        <w:t>ring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in the cerebral cortex, </w:t>
      </w:r>
      <w:r w:rsidR="00CF6164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ultimately involving </w:t>
      </w:r>
      <w:r w:rsidR="002945A8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the 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medulla oblongata </w:t>
      </w:r>
      <w:r w:rsidR="002945A8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and </w:t>
      </w:r>
      <w:r w:rsidR="002945A8">
        <w:rPr>
          <w:rFonts w:ascii="Times New Roman" w:hAnsi="Times New Roman" w:cs="Times New Roman"/>
          <w:color w:val="222222"/>
          <w:sz w:val="24"/>
          <w:szCs w:val="24"/>
        </w:rPr>
        <w:t>caus</w:t>
      </w:r>
      <w:r w:rsidR="002945A8">
        <w:rPr>
          <w:rFonts w:ascii="Times New Roman" w:hAnsi="Times New Roman" w:cs="Times New Roman" w:hint="eastAsia"/>
          <w:color w:val="222222"/>
          <w:sz w:val="24"/>
          <w:szCs w:val="24"/>
        </w:rPr>
        <w:t>ing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the respiratory and circulatory functions change. </w:t>
      </w:r>
      <w:r w:rsidR="00CF6164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CF6164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f </w:t>
      </w:r>
      <w:r w:rsidR="00CF6164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ow blood sugar </w:t>
      </w:r>
      <w:proofErr w:type="spellStart"/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>can not</w:t>
      </w:r>
      <w:proofErr w:type="spellEnd"/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be reversed</w:t>
      </w:r>
      <w:r w:rsidR="002945A8">
        <w:rPr>
          <w:rFonts w:ascii="Times New Roman" w:hAnsi="Times New Roman" w:cs="Times New Roman" w:hint="eastAsia"/>
          <w:color w:val="222222"/>
          <w:sz w:val="24"/>
          <w:szCs w:val="24"/>
        </w:rPr>
        <w:t>,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45A8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death 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often </w:t>
      </w:r>
      <w:r w:rsidR="002945A8">
        <w:rPr>
          <w:rFonts w:ascii="Times New Roman" w:hAnsi="Times New Roman" w:cs="Times New Roman" w:hint="eastAsia"/>
          <w:color w:val="222222"/>
          <w:sz w:val="24"/>
          <w:szCs w:val="24"/>
        </w:rPr>
        <w:t>occurs shortly thereafter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F6164" w:rsidRDefault="00D5234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Hypoglycemia </w:t>
      </w:r>
      <w:r w:rsidR="00CF6164">
        <w:rPr>
          <w:rFonts w:ascii="Times New Roman" w:hAnsi="Times New Roman" w:cs="Times New Roman"/>
          <w:color w:val="222222"/>
          <w:sz w:val="24"/>
          <w:szCs w:val="24"/>
        </w:rPr>
        <w:t xml:space="preserve">not 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>only directly affects the central nervous system functions,</w:t>
      </w:r>
      <w:r w:rsidR="00CF6164">
        <w:rPr>
          <w:rFonts w:ascii="Times New Roman" w:hAnsi="Times New Roman" w:cs="Times New Roman"/>
          <w:color w:val="222222"/>
          <w:sz w:val="24"/>
          <w:szCs w:val="24"/>
        </w:rPr>
        <w:t xml:space="preserve"> but also affect</w:t>
      </w:r>
      <w:r w:rsidR="00B67BE1">
        <w:rPr>
          <w:rFonts w:ascii="Times New Roman" w:hAnsi="Times New Roman" w:cs="Times New Roman" w:hint="eastAsia"/>
          <w:color w:val="222222"/>
          <w:sz w:val="24"/>
          <w:szCs w:val="24"/>
        </w:rPr>
        <w:t>s</w:t>
      </w:r>
      <w:r w:rsidR="00A257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7BE1">
        <w:rPr>
          <w:rFonts w:ascii="Times New Roman" w:hAnsi="Times New Roman" w:cs="Times New Roman" w:hint="eastAsia"/>
          <w:color w:val="222222"/>
          <w:sz w:val="24"/>
          <w:szCs w:val="24"/>
        </w:rPr>
        <w:t>the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sympathetic</w:t>
      </w:r>
      <w:r w:rsidR="00CF6164">
        <w:rPr>
          <w:rFonts w:ascii="Times New Roman" w:hAnsi="Times New Roman" w:cs="Times New Roman"/>
          <w:color w:val="222222"/>
          <w:sz w:val="24"/>
          <w:szCs w:val="24"/>
        </w:rPr>
        <w:t xml:space="preserve"> nerve</w:t>
      </w:r>
      <w:r w:rsidR="00B67BE1">
        <w:rPr>
          <w:rFonts w:ascii="Times New Roman" w:hAnsi="Times New Roman" w:cs="Times New Roman" w:hint="eastAsia"/>
          <w:color w:val="222222"/>
          <w:sz w:val="24"/>
          <w:szCs w:val="24"/>
        </w:rPr>
        <w:t>s</w:t>
      </w:r>
      <w:proofErr w:type="gramStart"/>
      <w:r w:rsidR="00B67BE1">
        <w:rPr>
          <w:rFonts w:ascii="Times New Roman" w:hAnsi="Times New Roman" w:cs="Times New Roman" w:hint="eastAsia"/>
          <w:color w:val="222222"/>
          <w:sz w:val="24"/>
          <w:szCs w:val="24"/>
        </w:rPr>
        <w:t>,</w:t>
      </w:r>
      <w:r w:rsidR="00B67BE1">
        <w:rPr>
          <w:rFonts w:ascii="Times New Roman" w:hAnsi="Times New Roman" w:cs="Times New Roman"/>
          <w:color w:val="222222"/>
          <w:sz w:val="24"/>
          <w:szCs w:val="24"/>
        </w:rPr>
        <w:t xml:space="preserve">  produc</w:t>
      </w:r>
      <w:r w:rsidR="00B67BE1">
        <w:rPr>
          <w:rFonts w:ascii="Times New Roman" w:hAnsi="Times New Roman" w:cs="Times New Roman" w:hint="eastAsia"/>
          <w:color w:val="222222"/>
          <w:sz w:val="24"/>
          <w:szCs w:val="24"/>
        </w:rPr>
        <w:t>ing</w:t>
      </w:r>
      <w:proofErr w:type="gramEnd"/>
      <w:r w:rsidR="00CF616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a series of symptoms such as palpitations, 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tremor, pallor, </w:t>
      </w:r>
      <w:r w:rsidR="00B67BE1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and 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>sweating.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F6164" w:rsidRDefault="00D5234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475F1">
        <w:rPr>
          <w:rFonts w:ascii="Times New Roman" w:hAnsi="Times New Roman" w:cs="Times New Roman"/>
          <w:color w:val="222222"/>
          <w:sz w:val="24"/>
          <w:szCs w:val="24"/>
        </w:rPr>
        <w:t>Diabetes disease symptoms of hypoglycemia</w:t>
      </w:r>
      <w:r w:rsidR="00CF6164">
        <w:rPr>
          <w:rFonts w:ascii="Times New Roman" w:hAnsi="Times New Roman" w:cs="Times New Roman"/>
          <w:color w:val="222222"/>
          <w:sz w:val="24"/>
          <w:szCs w:val="24"/>
        </w:rPr>
        <w:t xml:space="preserve"> are</w:t>
      </w:r>
      <w:r w:rsidR="00826D22">
        <w:rPr>
          <w:rFonts w:ascii="Times New Roman" w:hAnsi="Times New Roman" w:cs="Times New Roman"/>
          <w:color w:val="222222"/>
          <w:sz w:val="24"/>
          <w:szCs w:val="24"/>
        </w:rPr>
        <w:t xml:space="preserve"> var</w:t>
      </w:r>
      <w:r w:rsidR="00826D22">
        <w:rPr>
          <w:rFonts w:ascii="Times New Roman" w:hAnsi="Times New Roman" w:cs="Times New Roman" w:hint="eastAsia"/>
          <w:color w:val="222222"/>
          <w:sz w:val="24"/>
          <w:szCs w:val="24"/>
        </w:rPr>
        <w:t>ied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826D22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and </w:t>
      </w:r>
      <w:r w:rsidR="00826D22">
        <w:rPr>
          <w:rFonts w:ascii="Times New Roman" w:hAnsi="Times New Roman" w:cs="Times New Roman"/>
          <w:color w:val="222222"/>
          <w:sz w:val="24"/>
          <w:szCs w:val="24"/>
        </w:rPr>
        <w:t xml:space="preserve">most </w:t>
      </w:r>
      <w:r w:rsidR="00A257E1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patients </w:t>
      </w:r>
      <w:r w:rsidR="00826D22">
        <w:rPr>
          <w:rFonts w:ascii="Times New Roman" w:hAnsi="Times New Roman" w:cs="Times New Roman"/>
          <w:color w:val="222222"/>
          <w:sz w:val="24"/>
          <w:szCs w:val="24"/>
        </w:rPr>
        <w:t>feel powerless</w:t>
      </w:r>
      <w:r w:rsidR="00826D22">
        <w:rPr>
          <w:rFonts w:ascii="Times New Roman" w:hAnsi="Times New Roman" w:cs="Times New Roman" w:hint="eastAsia"/>
          <w:color w:val="222222"/>
          <w:sz w:val="24"/>
          <w:szCs w:val="24"/>
        </w:rPr>
        <w:t>. I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>t is difficult to support,</w:t>
      </w:r>
      <w:r w:rsidR="00826D22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with symptoms of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trembling, cold sweats, palpitations, hunger and irritability, headache, dizziness, blurred vision, drowsiness, coma or severe seizures.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D5234F" w:rsidRPr="006475F1" w:rsidRDefault="00D93F2B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As a standard, the 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>lower limit of normal blood glucose</w:t>
      </w:r>
      <w:r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is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&lt;2.8mmol / L to diagnose hypoglycemia. For age&gt; 60 years, </w:t>
      </w:r>
      <w:r>
        <w:rPr>
          <w:rFonts w:ascii="Times New Roman" w:hAnsi="Times New Roman" w:cs="Times New Roman" w:hint="eastAsia"/>
          <w:color w:val="222222"/>
          <w:sz w:val="24"/>
          <w:szCs w:val="24"/>
        </w:rPr>
        <w:t>hypoglycemia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recognition criteria </w:t>
      </w:r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is </w:t>
      </w:r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&lt;</w:t>
      </w:r>
      <w:proofErr w:type="gramEnd"/>
      <w:r w:rsidR="00D5234F" w:rsidRPr="006475F1">
        <w:rPr>
          <w:rFonts w:ascii="Times New Roman" w:hAnsi="Times New Roman" w:cs="Times New Roman"/>
          <w:color w:val="222222"/>
          <w:sz w:val="24"/>
          <w:szCs w:val="24"/>
        </w:rPr>
        <w:t>3.0mmol / L.</w:t>
      </w:r>
    </w:p>
    <w:p w:rsidR="00DA72E9" w:rsidRDefault="005A2D68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Once </w:t>
      </w:r>
      <w:r w:rsidR="00DA72E9" w:rsidRPr="006475F1">
        <w:rPr>
          <w:rFonts w:ascii="Times New Roman" w:hAnsi="Times New Roman" w:cs="Times New Roman"/>
          <w:color w:val="222222"/>
          <w:sz w:val="24"/>
          <w:szCs w:val="24"/>
        </w:rPr>
        <w:t>confirm</w:t>
      </w:r>
      <w:r w:rsidR="009012F4">
        <w:rPr>
          <w:rFonts w:ascii="Times New Roman" w:hAnsi="Times New Roman" w:cs="Times New Roman" w:hint="eastAsia"/>
          <w:color w:val="222222"/>
          <w:sz w:val="24"/>
          <w:szCs w:val="24"/>
        </w:rPr>
        <w:t>ation of</w:t>
      </w:r>
      <w:r w:rsidR="00DA72E9"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the symptoms of hypoglycemia in patients</w:t>
      </w:r>
      <w:r w:rsidR="009012F4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occurs</w:t>
      </w:r>
      <w:r w:rsidR="00DA72E9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9012F4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>the emergency</w:t>
      </w:r>
      <w:r w:rsidR="00DA72E9">
        <w:rPr>
          <w:rFonts w:ascii="Times New Roman" w:hAnsi="Times New Roman" w:cs="Times New Roman"/>
          <w:color w:val="222222"/>
          <w:sz w:val="24"/>
          <w:szCs w:val="24"/>
        </w:rPr>
        <w:t xml:space="preserve"> is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self-help</w:t>
      </w:r>
      <w:r w:rsidR="00104385">
        <w:rPr>
          <w:rFonts w:ascii="Times New Roman" w:hAnsi="Times New Roman" w:cs="Times New Roman" w:hint="eastAsia"/>
          <w:color w:val="222222"/>
          <w:sz w:val="24"/>
          <w:szCs w:val="24"/>
        </w:rPr>
        <w:t>.  The patient s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hould immediately </w:t>
      </w:r>
      <w:r w:rsidR="009012F4">
        <w:rPr>
          <w:rFonts w:ascii="Times New Roman" w:hAnsi="Times New Roman" w:cs="Times New Roman"/>
          <w:color w:val="222222"/>
          <w:sz w:val="24"/>
          <w:szCs w:val="24"/>
        </w:rPr>
        <w:t xml:space="preserve">eat 20-30g </w:t>
      </w:r>
      <w:r w:rsidR="009012F4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of </w:t>
      </w:r>
      <w:r w:rsidR="009012F4">
        <w:rPr>
          <w:rFonts w:ascii="Times New Roman" w:hAnsi="Times New Roman" w:cs="Times New Roman"/>
          <w:color w:val="222222"/>
          <w:sz w:val="24"/>
          <w:szCs w:val="24"/>
        </w:rPr>
        <w:t>carbohydrate</w:t>
      </w:r>
      <w:r w:rsidR="009012F4">
        <w:rPr>
          <w:rFonts w:ascii="Times New Roman" w:hAnsi="Times New Roman" w:cs="Times New Roman" w:hint="eastAsia"/>
          <w:color w:val="222222"/>
          <w:sz w:val="24"/>
          <w:szCs w:val="24"/>
        </w:rPr>
        <w:t>s</w:t>
      </w:r>
      <w:r w:rsidR="009012F4">
        <w:rPr>
          <w:rFonts w:ascii="Times New Roman" w:hAnsi="Times New Roman" w:cs="Times New Roman"/>
          <w:color w:val="222222"/>
          <w:sz w:val="24"/>
          <w:szCs w:val="24"/>
        </w:rPr>
        <w:t>-contain</w:t>
      </w:r>
      <w:r w:rsidR="009012F4">
        <w:rPr>
          <w:rFonts w:ascii="Times New Roman" w:hAnsi="Times New Roman" w:cs="Times New Roman" w:hint="eastAsia"/>
          <w:color w:val="222222"/>
          <w:sz w:val="24"/>
          <w:szCs w:val="24"/>
        </w:rPr>
        <w:t>ed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A72E9">
        <w:rPr>
          <w:rFonts w:ascii="Times New Roman" w:hAnsi="Times New Roman" w:cs="Times New Roman"/>
          <w:color w:val="222222"/>
          <w:sz w:val="24"/>
          <w:szCs w:val="24"/>
        </w:rPr>
        <w:t xml:space="preserve">in the 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>foods or oral syrup</w:t>
      </w:r>
      <w:r w:rsidR="00104385">
        <w:rPr>
          <w:rFonts w:ascii="Times New Roman" w:hAnsi="Times New Roman" w:cs="Times New Roman" w:hint="eastAsia"/>
          <w:color w:val="222222"/>
          <w:sz w:val="24"/>
          <w:szCs w:val="24"/>
        </w:rPr>
        <w:t>.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04385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proofErr w:type="gramStart"/>
      <w:r w:rsidR="00104385">
        <w:rPr>
          <w:rFonts w:ascii="Times New Roman" w:hAnsi="Times New Roman" w:cs="Times New Roman" w:hint="eastAsia"/>
          <w:color w:val="222222"/>
          <w:sz w:val="24"/>
          <w:szCs w:val="24"/>
        </w:rPr>
        <w:t>E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>arly detection and t</w:t>
      </w:r>
      <w:r w:rsidR="00104385">
        <w:rPr>
          <w:rFonts w:ascii="Times New Roman" w:hAnsi="Times New Roman" w:cs="Times New Roman"/>
          <w:color w:val="222222"/>
          <w:sz w:val="24"/>
          <w:szCs w:val="24"/>
        </w:rPr>
        <w:t>imely treatment of hypoglycemia</w:t>
      </w:r>
      <w:r w:rsidR="00104385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results in a good general prognosis.</w:t>
      </w:r>
      <w:proofErr w:type="gramEnd"/>
      <w:r w:rsidR="00104385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 In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severe cases, </w:t>
      </w:r>
      <w:r w:rsidR="009012F4">
        <w:rPr>
          <w:rFonts w:ascii="Times New Roman" w:hAnsi="Times New Roman" w:cs="Times New Roman" w:hint="eastAsia"/>
          <w:color w:val="222222"/>
          <w:sz w:val="24"/>
          <w:szCs w:val="24"/>
        </w:rPr>
        <w:t>patients will be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taken to </w:t>
      </w:r>
      <w:r w:rsidR="009012F4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the 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>hospital.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A2D68" w:rsidRPr="006475F1" w:rsidRDefault="005A2D68">
      <w:pPr>
        <w:rPr>
          <w:rFonts w:ascii="Times New Roman" w:hAnsi="Times New Roman" w:cs="Times New Roman"/>
          <w:sz w:val="24"/>
          <w:szCs w:val="24"/>
        </w:rPr>
      </w:pPr>
      <w:r w:rsidRPr="006475F1">
        <w:rPr>
          <w:rFonts w:ascii="Times New Roman" w:hAnsi="Times New Roman" w:cs="Times New Roman"/>
          <w:color w:val="222222"/>
          <w:sz w:val="24"/>
          <w:szCs w:val="24"/>
        </w:rPr>
        <w:t>After correcting hypoglycemia to promptly adjust the dose of insul</w:t>
      </w:r>
      <w:r w:rsidR="00104385">
        <w:rPr>
          <w:rFonts w:ascii="Times New Roman" w:hAnsi="Times New Roman" w:cs="Times New Roman"/>
          <w:color w:val="222222"/>
          <w:sz w:val="24"/>
          <w:szCs w:val="24"/>
        </w:rPr>
        <w:t>in or oral hypoglycemic agents</w:t>
      </w:r>
      <w:r w:rsidR="00104385">
        <w:rPr>
          <w:rFonts w:ascii="Times New Roman" w:hAnsi="Times New Roman" w:cs="Times New Roman" w:hint="eastAsia"/>
          <w:color w:val="222222"/>
          <w:sz w:val="24"/>
          <w:szCs w:val="24"/>
        </w:rPr>
        <w:t>, e</w:t>
      </w:r>
      <w:bookmarkStart w:id="21" w:name="_GoBack"/>
      <w:bookmarkEnd w:id="21"/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liminate the </w:t>
      </w:r>
      <w:r w:rsidR="00F15895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potential </w:t>
      </w:r>
      <w:r w:rsidR="00B178E7">
        <w:rPr>
          <w:rFonts w:ascii="Times New Roman" w:hAnsi="Times New Roman" w:cs="Times New Roman" w:hint="eastAsia"/>
          <w:color w:val="222222"/>
          <w:sz w:val="24"/>
          <w:szCs w:val="24"/>
        </w:rPr>
        <w:t>cause</w:t>
      </w:r>
      <w:r w:rsidRPr="006475F1">
        <w:rPr>
          <w:rFonts w:ascii="Times New Roman" w:hAnsi="Times New Roman" w:cs="Times New Roman"/>
          <w:color w:val="222222"/>
          <w:sz w:val="24"/>
          <w:szCs w:val="24"/>
        </w:rPr>
        <w:t xml:space="preserve"> to prevent the recurrence of hypoglycemia.</w:t>
      </w:r>
    </w:p>
    <w:sectPr w:rsidR="005A2D68" w:rsidRPr="006475F1" w:rsidSect="00915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152A"/>
    <w:rsid w:val="000B4E06"/>
    <w:rsid w:val="00104385"/>
    <w:rsid w:val="00126D68"/>
    <w:rsid w:val="00194DEC"/>
    <w:rsid w:val="00205114"/>
    <w:rsid w:val="002661C2"/>
    <w:rsid w:val="002945A8"/>
    <w:rsid w:val="003253FE"/>
    <w:rsid w:val="00445910"/>
    <w:rsid w:val="004F7DC4"/>
    <w:rsid w:val="005A2D68"/>
    <w:rsid w:val="006475F1"/>
    <w:rsid w:val="0068152A"/>
    <w:rsid w:val="00817B45"/>
    <w:rsid w:val="008230FA"/>
    <w:rsid w:val="00826D22"/>
    <w:rsid w:val="00831725"/>
    <w:rsid w:val="00847C36"/>
    <w:rsid w:val="009012F4"/>
    <w:rsid w:val="00915735"/>
    <w:rsid w:val="009F4752"/>
    <w:rsid w:val="00A257E1"/>
    <w:rsid w:val="00B001FF"/>
    <w:rsid w:val="00B178E7"/>
    <w:rsid w:val="00B3484A"/>
    <w:rsid w:val="00B66989"/>
    <w:rsid w:val="00B67BE1"/>
    <w:rsid w:val="00BB7D65"/>
    <w:rsid w:val="00C36180"/>
    <w:rsid w:val="00CA2449"/>
    <w:rsid w:val="00CF30E1"/>
    <w:rsid w:val="00CF6164"/>
    <w:rsid w:val="00D04A94"/>
    <w:rsid w:val="00D5234F"/>
    <w:rsid w:val="00D579D8"/>
    <w:rsid w:val="00D93F2B"/>
    <w:rsid w:val="00DA72E9"/>
    <w:rsid w:val="00E07AF4"/>
    <w:rsid w:val="00E34BF5"/>
    <w:rsid w:val="00ED44A3"/>
    <w:rsid w:val="00F15895"/>
    <w:rsid w:val="00FB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22451/5071138.htm" TargetMode="External"/><Relationship Id="rId5" Type="http://schemas.openxmlformats.org/officeDocument/2006/relationships/hyperlink" Target="http://baike.baidu.com/subview/17261/17261.htm" TargetMode="External"/><Relationship Id="rId4" Type="http://schemas.openxmlformats.org/officeDocument/2006/relationships/hyperlink" Target="http://baike.baidu.com/subview/255459/255459.ht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2014-07-25T02:14:00Z</dcterms:created>
  <dcterms:modified xsi:type="dcterms:W3CDTF">2014-07-25T02:14:00Z</dcterms:modified>
</cp:coreProperties>
</file>